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F8DB" w14:textId="5F215E33" w:rsidR="00F725A4" w:rsidRDefault="006C4710">
      <w:r>
        <w:t>Log into your IBX Portal using your credentials.</w:t>
      </w:r>
    </w:p>
    <w:p w14:paraId="76ECC15D" w14:textId="448C9F89" w:rsidR="006C4710" w:rsidRDefault="006C4710">
      <w:r>
        <w:t>Click on your Medical Plan</w:t>
      </w:r>
    </w:p>
    <w:p w14:paraId="707E3101" w14:textId="344EE210" w:rsidR="006C4710" w:rsidRDefault="00CB28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3E3A" wp14:editId="47CEC7FC">
                <wp:simplePos x="0" y="0"/>
                <wp:positionH relativeFrom="column">
                  <wp:posOffset>2886075</wp:posOffset>
                </wp:positionH>
                <wp:positionV relativeFrom="paragraph">
                  <wp:posOffset>104774</wp:posOffset>
                </wp:positionV>
                <wp:extent cx="752475" cy="1952625"/>
                <wp:effectExtent l="38100" t="0" r="28575" b="47625"/>
                <wp:wrapNone/>
                <wp:docPr id="74511017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952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510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7.25pt;margin-top:8.25pt;width:59.25pt;height:15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t>Choose “Skip to Dashboard” below the 4 boxes of icons:</w:t>
      </w:r>
    </w:p>
    <w:p w14:paraId="7FB61045" w14:textId="75C590C1" w:rsidR="00CB2814" w:rsidRDefault="00CB2814">
      <w:r w:rsidRPr="00CB2814">
        <w:rPr>
          <w:noProof/>
        </w:rPr>
        <w:drawing>
          <wp:inline distT="0" distB="0" distL="0" distR="0" wp14:anchorId="374F30C7" wp14:editId="4B2CEB3C">
            <wp:extent cx="5943600" cy="2327275"/>
            <wp:effectExtent l="0" t="0" r="0" b="0"/>
            <wp:docPr id="217612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127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D56A" w14:textId="3AA92BA2" w:rsidR="006C4710" w:rsidRDefault="00CB2814">
      <w:r>
        <w:t>On the left side menu bar choose Claims &amp; Finances</w:t>
      </w:r>
      <w:r>
        <w:sym w:font="Wingdings" w:char="F0E0"/>
      </w:r>
      <w:r>
        <w:t>Spending Accounts</w:t>
      </w:r>
      <w:r w:rsidR="009603BD">
        <w:t>.</w:t>
      </w:r>
      <w:r>
        <w:t xml:space="preserve">  Choose </w:t>
      </w:r>
      <w:r w:rsidR="002E5AE4">
        <w:t>C</w:t>
      </w:r>
      <w:r>
        <w:t>ontinue that you acknowledge being redirected to an external site.</w:t>
      </w:r>
    </w:p>
    <w:p w14:paraId="5018F5D4" w14:textId="77777777" w:rsidR="00CB2814" w:rsidRDefault="00CB2814"/>
    <w:p w14:paraId="3578A46C" w14:textId="0120B1BC" w:rsidR="00CB2814" w:rsidRDefault="00CB2814">
      <w:r>
        <w:t>Once you are on the Spending account site, choose the 3 bar menu at the top left of the screen and choose Spending Accounts</w:t>
      </w:r>
      <w:r>
        <w:sym w:font="Wingdings" w:char="F0E0"/>
      </w:r>
      <w:r>
        <w:t>Account Activity</w:t>
      </w:r>
    </w:p>
    <w:p w14:paraId="2A596D41" w14:textId="3C6D9B79" w:rsidR="00CB2814" w:rsidRDefault="009603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C133B" wp14:editId="01B18253">
                <wp:simplePos x="0" y="0"/>
                <wp:positionH relativeFrom="column">
                  <wp:posOffset>584010</wp:posOffset>
                </wp:positionH>
                <wp:positionV relativeFrom="paragraph">
                  <wp:posOffset>381995</wp:posOffset>
                </wp:positionV>
                <wp:extent cx="562402" cy="675365"/>
                <wp:effectExtent l="38100" t="0" r="28575" b="48895"/>
                <wp:wrapNone/>
                <wp:docPr id="10230424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402" cy="675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D9F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6pt;margin-top:30.1pt;width:44.3pt;height:5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CB2814">
        <w:t>Those claims that are ready to pay should be at the top of the list with an “Action Required” status:</w:t>
      </w:r>
      <w:r>
        <w:t xml:space="preserve">  If not, filter on Status to bring up Action Required items:</w:t>
      </w:r>
      <w:r w:rsidR="003E7AA3">
        <w:t xml:space="preserve">   Look for the claim you wish to pay, using Transaction Date as a guide (this will be the date of service)</w:t>
      </w:r>
    </w:p>
    <w:p w14:paraId="43961DCD" w14:textId="09060E86" w:rsidR="00CB2814" w:rsidRDefault="00CB2814"/>
    <w:p w14:paraId="7AF265CE" w14:textId="46BB0793" w:rsidR="00CB2814" w:rsidRDefault="009603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1A4A9" wp14:editId="3845CC82">
                <wp:simplePos x="0" y="0"/>
                <wp:positionH relativeFrom="column">
                  <wp:posOffset>2265528</wp:posOffset>
                </wp:positionH>
                <wp:positionV relativeFrom="paragraph">
                  <wp:posOffset>557587</wp:posOffset>
                </wp:positionV>
                <wp:extent cx="3124854" cy="754892"/>
                <wp:effectExtent l="0" t="57150" r="0" b="26670"/>
                <wp:wrapNone/>
                <wp:docPr id="49391701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854" cy="754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F2D9" id="Straight Arrow Connector 3" o:spid="_x0000_s1026" type="#_x0000_t32" style="position:absolute;margin-left:178.4pt;margin-top:43.9pt;width:246.05pt;height:59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CB2814" w:rsidRPr="00CB2814">
        <w:rPr>
          <w:noProof/>
        </w:rPr>
        <w:drawing>
          <wp:inline distT="0" distB="0" distL="0" distR="0" wp14:anchorId="11116BE2" wp14:editId="2096CE1A">
            <wp:extent cx="7018464" cy="1119505"/>
            <wp:effectExtent l="0" t="0" r="0" b="4445"/>
            <wp:docPr id="1096864629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64629" name="Picture 1" descr="A screensho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525" cy="11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FED4" w14:textId="6A4FB5B6" w:rsidR="006C4710" w:rsidRDefault="00CB2814">
      <w:r>
        <w:t>Choose “Request Reimbursement”</w:t>
      </w:r>
    </w:p>
    <w:p w14:paraId="3DAB5C4F" w14:textId="068F68FB" w:rsidR="00CB2814" w:rsidRDefault="00CB2814">
      <w:r>
        <w:br w:type="page"/>
      </w:r>
    </w:p>
    <w:p w14:paraId="38155B08" w14:textId="3440E2D5" w:rsidR="00CB2814" w:rsidRDefault="009603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CD11B" wp14:editId="21D0B26B">
                <wp:simplePos x="0" y="0"/>
                <wp:positionH relativeFrom="column">
                  <wp:posOffset>170597</wp:posOffset>
                </wp:positionH>
                <wp:positionV relativeFrom="paragraph">
                  <wp:posOffset>252483</wp:posOffset>
                </wp:positionV>
                <wp:extent cx="812042" cy="3930555"/>
                <wp:effectExtent l="0" t="0" r="83820" b="51435"/>
                <wp:wrapNone/>
                <wp:docPr id="11749601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042" cy="3930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1A40" id="Straight Arrow Connector 4" o:spid="_x0000_s1026" type="#_x0000_t32" style="position:absolute;margin-left:13.45pt;margin-top:19.9pt;width:63.95pt;height:3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="00CB2814">
        <w:t>Make sure “Pay Provider” is highlighted as shown in yellow below:</w:t>
      </w:r>
      <w:r w:rsidR="003E7AA3">
        <w:t xml:space="preserve"> </w:t>
      </w:r>
    </w:p>
    <w:p w14:paraId="2D40E7DF" w14:textId="649EB868" w:rsidR="00CB2814" w:rsidRDefault="00CB2814">
      <w:r w:rsidRPr="00CB2814">
        <w:rPr>
          <w:noProof/>
        </w:rPr>
        <w:drawing>
          <wp:inline distT="0" distB="0" distL="0" distR="0" wp14:anchorId="22F570E8" wp14:editId="0278854E">
            <wp:extent cx="5943600" cy="6748145"/>
            <wp:effectExtent l="0" t="0" r="0" b="0"/>
            <wp:docPr id="68738865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88657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6D73A" w14:textId="77777777" w:rsidR="00CB2814" w:rsidRDefault="00CB2814"/>
    <w:p w14:paraId="3EA7F09F" w14:textId="21E5AA94" w:rsidR="00CB2814" w:rsidRDefault="00CB2814">
      <w:r>
        <w:t>Choose NEXT at the bottom of the screen and confirm you abide by the yellow box and choose submit.</w:t>
      </w:r>
    </w:p>
    <w:p w14:paraId="04567602" w14:textId="71A0B501" w:rsidR="006C4710" w:rsidRDefault="006C4710"/>
    <w:sectPr w:rsidR="006C471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7FCC" w14:textId="77777777" w:rsidR="002E5AE4" w:rsidRDefault="002E5AE4" w:rsidP="002E5AE4">
      <w:pPr>
        <w:spacing w:after="0" w:line="240" w:lineRule="auto"/>
      </w:pPr>
      <w:r>
        <w:separator/>
      </w:r>
    </w:p>
  </w:endnote>
  <w:endnote w:type="continuationSeparator" w:id="0">
    <w:p w14:paraId="617BE237" w14:textId="77777777" w:rsidR="002E5AE4" w:rsidRDefault="002E5AE4" w:rsidP="002E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ADC6" w14:textId="77777777" w:rsidR="002E5AE4" w:rsidRDefault="002E5AE4" w:rsidP="002E5AE4">
      <w:pPr>
        <w:spacing w:after="0" w:line="240" w:lineRule="auto"/>
      </w:pPr>
      <w:r>
        <w:separator/>
      </w:r>
    </w:p>
  </w:footnote>
  <w:footnote w:type="continuationSeparator" w:id="0">
    <w:p w14:paraId="65CA1F79" w14:textId="77777777" w:rsidR="002E5AE4" w:rsidRDefault="002E5AE4" w:rsidP="002E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1431" w14:textId="7ACEA2C8" w:rsidR="002E5AE4" w:rsidRDefault="002E5AE4">
    <w:pPr>
      <w:pStyle w:val="Header"/>
    </w:pPr>
    <w:r>
      <w:t>Paying Provider Directly from Blue Cross Portal – Spending Account Section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10"/>
    <w:rsid w:val="00113708"/>
    <w:rsid w:val="002E5AE4"/>
    <w:rsid w:val="003E7AA3"/>
    <w:rsid w:val="004D7EF4"/>
    <w:rsid w:val="006C4710"/>
    <w:rsid w:val="009603BD"/>
    <w:rsid w:val="00B52BCE"/>
    <w:rsid w:val="00CB2814"/>
    <w:rsid w:val="00E4527E"/>
    <w:rsid w:val="00F370C5"/>
    <w:rsid w:val="00F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E680"/>
  <w15:chartTrackingRefBased/>
  <w15:docId w15:val="{24474B9B-8369-4718-8419-521E97BE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7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AE4"/>
  </w:style>
  <w:style w:type="paragraph" w:styleId="Footer">
    <w:name w:val="footer"/>
    <w:basedOn w:val="Normal"/>
    <w:link w:val="FooterChar"/>
    <w:uiPriority w:val="99"/>
    <w:unhideWhenUsed/>
    <w:rsid w:val="002E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Jennifer</dc:creator>
  <cp:keywords/>
  <dc:description/>
  <cp:lastModifiedBy>Baker, Deborah</cp:lastModifiedBy>
  <cp:revision>3</cp:revision>
  <dcterms:created xsi:type="dcterms:W3CDTF">2024-07-03T12:46:00Z</dcterms:created>
  <dcterms:modified xsi:type="dcterms:W3CDTF">2024-07-03T12:53:00Z</dcterms:modified>
</cp:coreProperties>
</file>